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8E76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BF1B956" w:rsidR="00EC2FE9" w:rsidRDefault="00E57945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D1B66" w:rsidRPr="00ED1B66">
        <w:rPr>
          <w:rFonts w:ascii="Times New Roman" w:hAnsi="Times New Roman"/>
          <w:bCs/>
          <w:sz w:val="28"/>
          <w:szCs w:val="28"/>
        </w:rPr>
        <w:t>ТП-66412</w:t>
      </w:r>
      <w:r w:rsidR="00ED1B6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93F1749" w:rsidR="004E7539" w:rsidRDefault="004E7539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</w:t>
      </w:r>
      <w:r w:rsidR="00ED1B66">
        <w:rPr>
          <w:rFonts w:ascii="Times New Roman" w:hAnsi="Times New Roman"/>
          <w:bCs/>
          <w:sz w:val="28"/>
          <w:szCs w:val="28"/>
        </w:rPr>
        <w:t xml:space="preserve">номером </w:t>
      </w:r>
      <w:r w:rsidR="008E7638" w:rsidRPr="008E7638">
        <w:rPr>
          <w:rFonts w:ascii="Times New Roman" w:hAnsi="Times New Roman"/>
          <w:bCs/>
          <w:sz w:val="28"/>
          <w:szCs w:val="28"/>
        </w:rPr>
        <w:t>59:32:3020001:662</w:t>
      </w:r>
      <w:r w:rsidR="00ED1B66" w:rsidRPr="00ED1B66">
        <w:rPr>
          <w:rFonts w:ascii="Times New Roman" w:hAnsi="Times New Roman"/>
          <w:bCs/>
          <w:sz w:val="28"/>
          <w:szCs w:val="28"/>
        </w:rPr>
        <w:t xml:space="preserve">, 1 </w:t>
      </w:r>
      <w:proofErr w:type="gramStart"/>
      <w:r w:rsidR="00ED1B66" w:rsidRPr="00ED1B66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ED1B66" w:rsidRPr="00ED1B66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ED1B6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E7638" w:rsidRPr="008E7638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8E7638"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8E7638" w:rsidRPr="008E7638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0,420 км по направлению на юго-запад от ориентира д. Мысы, расположенного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8468AAB" w14:textId="77A25B52" w:rsidR="008E7638" w:rsidRP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59:32:3020001:661, </w:t>
      </w:r>
      <w:r>
        <w:rPr>
          <w:rFonts w:ascii="Times New Roman" w:hAnsi="Times New Roman"/>
          <w:bCs/>
          <w:sz w:val="28"/>
          <w:szCs w:val="28"/>
        </w:rPr>
        <w:t>6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дер. Мысы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04CBB35" w14:textId="62B6C925" w:rsid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59:32:3020001:660, </w:t>
      </w:r>
      <w:r>
        <w:rPr>
          <w:rFonts w:ascii="Times New Roman" w:hAnsi="Times New Roman"/>
          <w:bCs/>
          <w:sz w:val="28"/>
          <w:szCs w:val="28"/>
        </w:rPr>
        <w:t>12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дер. Мысы</w:t>
      </w:r>
      <w:r>
        <w:rPr>
          <w:rFonts w:ascii="Times New Roman" w:hAnsi="Times New Roman"/>
          <w:bCs/>
          <w:sz w:val="28"/>
          <w:szCs w:val="28"/>
        </w:rPr>
        <w:t xml:space="preserve">; </w:t>
      </w:r>
    </w:p>
    <w:p w14:paraId="58EDDE3E" w14:textId="6A822F65" w:rsidR="008E7638" w:rsidRPr="008E7638" w:rsidRDefault="008E7638" w:rsidP="008E763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>- с кадастровым номером 59:32:3020001:653, 1</w:t>
      </w:r>
      <w:r>
        <w:rPr>
          <w:rFonts w:ascii="Times New Roman" w:hAnsi="Times New Roman"/>
          <w:bCs/>
          <w:sz w:val="28"/>
          <w:szCs w:val="28"/>
        </w:rPr>
        <w:t>5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дер. Мысы; </w:t>
      </w:r>
    </w:p>
    <w:p w14:paraId="7265261B" w14:textId="6BE4FF5C" w:rsidR="008E7638" w:rsidRPr="008E7638" w:rsidRDefault="008E7638" w:rsidP="008E7638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с кадастровым номером 59:32:3020001:642, </w:t>
      </w:r>
      <w:r>
        <w:rPr>
          <w:rFonts w:ascii="Times New Roman" w:hAnsi="Times New Roman"/>
          <w:bCs/>
          <w:sz w:val="28"/>
          <w:szCs w:val="28"/>
        </w:rPr>
        <w:t>452</w:t>
      </w:r>
      <w:r w:rsidRPr="008E763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участок находится примерно в 0,420 км по направлению на юго-запад от ориентира д. Мысы, расположенного за пределами участка, адрес ориентира: Пермский край, Пермский район, </w:t>
      </w:r>
      <w:proofErr w:type="spellStart"/>
      <w:r w:rsidRPr="008E7638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Pr="008E7638">
        <w:rPr>
          <w:rFonts w:ascii="Times New Roman" w:hAnsi="Times New Roman"/>
          <w:bCs/>
          <w:sz w:val="28"/>
          <w:szCs w:val="28"/>
        </w:rPr>
        <w:t xml:space="preserve"> с/п, дер. Мысы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1EF4C91" w14:textId="4BA7AC00" w:rsidR="008E7638" w:rsidRPr="008E7638" w:rsidRDefault="008E7638" w:rsidP="008E76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7638">
        <w:rPr>
          <w:rFonts w:ascii="Times New Roman" w:hAnsi="Times New Roman"/>
          <w:bCs/>
          <w:sz w:val="28"/>
          <w:szCs w:val="28"/>
        </w:rPr>
        <w:t xml:space="preserve">- кадастровый квартал </w:t>
      </w:r>
      <w:r w:rsidRPr="008E7638"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59:32:3020001</w:t>
      </w:r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 xml:space="preserve">, площадью 1 </w:t>
      </w:r>
      <w:proofErr w:type="spellStart"/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/>
          <w:color w:val="2D2D2D"/>
          <w:sz w:val="28"/>
          <w:szCs w:val="28"/>
          <w:lang w:eastAsia="ru-RU"/>
        </w:rPr>
        <w:t>.</w:t>
      </w:r>
    </w:p>
    <w:p w14:paraId="6981E8FF" w14:textId="595C6FAA" w:rsidR="001E62F3" w:rsidRPr="00C763B2" w:rsidRDefault="001E62F3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E7638">
        <w:rPr>
          <w:rFonts w:ascii="Times New Roman" w:hAnsi="Times New Roman"/>
          <w:bCs/>
          <w:sz w:val="28"/>
          <w:szCs w:val="28"/>
        </w:rPr>
        <w:t>487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8E763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8E7638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63C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43E8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63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1B66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8E7638"/>
    <w:rPr>
      <w:rFonts w:ascii="TimesNewRoman" w:hAnsi="TimesNewRoman" w:hint="default"/>
      <w:b w:val="0"/>
      <w:bCs w:val="0"/>
      <w:i w:val="0"/>
      <w:iCs w:val="0"/>
      <w:color w:val="2D2D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7A47C-34E6-4CF4-B6FF-A00B3A56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2024-07-04T07:47:00Z</dcterms:modified>
</cp:coreProperties>
</file>